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40" w:rsidRPr="005A7272" w:rsidRDefault="00F54C40" w:rsidP="00F54C40">
      <w:pPr>
        <w:pStyle w:val="Titolo"/>
        <w:rPr>
          <w:rFonts w:ascii="Prestige Elite" w:hAnsi="Prestige Elite"/>
          <w:b/>
          <w:color w:val="000000"/>
          <w:sz w:val="24"/>
        </w:rPr>
      </w:pPr>
      <w:r w:rsidRPr="005A7272">
        <w:rPr>
          <w:rFonts w:ascii="Prestige Elite" w:hAnsi="Prestige Elite"/>
          <w:b/>
          <w:color w:val="000000"/>
          <w:sz w:val="24"/>
        </w:rPr>
        <w:t xml:space="preserve">ISTITUTO COMPRENSIVO “LAZZARO SPALLANZANI” </w:t>
      </w:r>
    </w:p>
    <w:p w:rsidR="00F54C40" w:rsidRPr="005A7272" w:rsidRDefault="00F54C40" w:rsidP="00F54C40">
      <w:pPr>
        <w:jc w:val="center"/>
        <w:rPr>
          <w:b/>
          <w:i/>
        </w:rPr>
      </w:pPr>
      <w:r w:rsidRPr="005A7272">
        <w:rPr>
          <w:rFonts w:ascii="Prestige Elite" w:hAnsi="Prestige Elite"/>
          <w:b/>
          <w:color w:val="000000"/>
        </w:rPr>
        <w:t>Viale della Rocca, 8 * Scandiano (RE) * Tel/Fax 0522-857593</w:t>
      </w:r>
      <w:r w:rsidRPr="005A7272">
        <w:rPr>
          <w:b/>
          <w:i/>
          <w:sz w:val="20"/>
        </w:rPr>
        <w:t xml:space="preserve">- E-mail: </w:t>
      </w:r>
      <w:hyperlink r:id="rId5" w:history="1">
        <w:r w:rsidRPr="005A7272">
          <w:rPr>
            <w:rStyle w:val="Collegamentoipertestuale"/>
            <w:b/>
            <w:i/>
            <w:sz w:val="20"/>
          </w:rPr>
          <w:t>reic85400a@istruzione.it</w:t>
        </w:r>
      </w:hyperlink>
      <w:r w:rsidRPr="005A7272">
        <w:rPr>
          <w:b/>
          <w:i/>
        </w:rPr>
        <w:t xml:space="preserve"> </w:t>
      </w:r>
    </w:p>
    <w:p w:rsidR="00F54C40" w:rsidRPr="005A7272" w:rsidRDefault="009D77ED" w:rsidP="00F54C40">
      <w:pPr>
        <w:jc w:val="center"/>
        <w:rPr>
          <w:b/>
          <w:i/>
        </w:rPr>
      </w:pPr>
      <w:hyperlink r:id="rId6" w:history="1">
        <w:r w:rsidR="00F54C40" w:rsidRPr="005A7272">
          <w:rPr>
            <w:rStyle w:val="Collegamentoipertestuale"/>
            <w:b/>
            <w:i/>
          </w:rPr>
          <w:t>www.icspallanzani.gov.it</w:t>
        </w:r>
      </w:hyperlink>
    </w:p>
    <w:p w:rsidR="00BC0D2F" w:rsidRDefault="00BC0D2F"/>
    <w:p w:rsidR="00F54C40" w:rsidRDefault="00F54C40" w:rsidP="00F54C40">
      <w:pPr>
        <w:jc w:val="center"/>
      </w:pPr>
      <w:r>
        <w:t xml:space="preserve">Scuola </w:t>
      </w:r>
      <w:r w:rsidR="005A7272">
        <w:t>___________________________</w:t>
      </w:r>
    </w:p>
    <w:p w:rsidR="00F54C40" w:rsidRDefault="00F54C40" w:rsidP="00F54C40">
      <w:pPr>
        <w:jc w:val="center"/>
      </w:pPr>
    </w:p>
    <w:tbl>
      <w:tblPr>
        <w:tblStyle w:val="Grigliatabella"/>
        <w:tblW w:w="0" w:type="auto"/>
        <w:tblLayout w:type="fixed"/>
        <w:tblLook w:val="04A0"/>
      </w:tblPr>
      <w:tblGrid>
        <w:gridCol w:w="1866"/>
        <w:gridCol w:w="1786"/>
        <w:gridCol w:w="2126"/>
        <w:gridCol w:w="1843"/>
        <w:gridCol w:w="2233"/>
      </w:tblGrid>
      <w:tr w:rsidR="00F54C40" w:rsidTr="0017602D">
        <w:tc>
          <w:tcPr>
            <w:tcW w:w="1866" w:type="dxa"/>
          </w:tcPr>
          <w:p w:rsidR="00F54C40" w:rsidRDefault="00F54C40" w:rsidP="00F54C40">
            <w:pPr>
              <w:jc w:val="center"/>
            </w:pPr>
            <w:r>
              <w:t xml:space="preserve">SCHEDE </w:t>
            </w:r>
            <w:proofErr w:type="spellStart"/>
            <w:r>
              <w:t>DI</w:t>
            </w:r>
            <w:proofErr w:type="spellEnd"/>
            <w:r>
              <w:t xml:space="preserve"> SICUREZZA</w:t>
            </w:r>
          </w:p>
        </w:tc>
        <w:tc>
          <w:tcPr>
            <w:tcW w:w="1786" w:type="dxa"/>
          </w:tcPr>
          <w:p w:rsidR="00F54C40" w:rsidRDefault="00F54C40" w:rsidP="00F54C40">
            <w:pPr>
              <w:jc w:val="center"/>
            </w:pPr>
            <w:r>
              <w:t xml:space="preserve">INDICAZIONI </w:t>
            </w:r>
            <w:proofErr w:type="spellStart"/>
            <w:r>
              <w:t>DI</w:t>
            </w:r>
            <w:proofErr w:type="spellEnd"/>
            <w:r>
              <w:t xml:space="preserve"> PERICOLO</w:t>
            </w:r>
          </w:p>
        </w:tc>
        <w:tc>
          <w:tcPr>
            <w:tcW w:w="2126" w:type="dxa"/>
          </w:tcPr>
          <w:p w:rsidR="00F54C40" w:rsidRDefault="00F54C40" w:rsidP="00F54C40">
            <w:pPr>
              <w:jc w:val="center"/>
            </w:pPr>
            <w:r>
              <w:t xml:space="preserve">LOCALE </w:t>
            </w:r>
            <w:proofErr w:type="spellStart"/>
            <w:r>
              <w:t>DI</w:t>
            </w:r>
            <w:proofErr w:type="spellEnd"/>
            <w:r>
              <w:t xml:space="preserve"> STOCCAGGIO</w:t>
            </w:r>
          </w:p>
        </w:tc>
        <w:tc>
          <w:tcPr>
            <w:tcW w:w="1843" w:type="dxa"/>
          </w:tcPr>
          <w:p w:rsidR="00F54C40" w:rsidRDefault="00F54C40" w:rsidP="00F54C40">
            <w:pPr>
              <w:jc w:val="center"/>
            </w:pPr>
            <w:r>
              <w:t>QUANTITA’ NELLO STOCCAGGIO</w:t>
            </w:r>
          </w:p>
        </w:tc>
        <w:tc>
          <w:tcPr>
            <w:tcW w:w="2233" w:type="dxa"/>
          </w:tcPr>
          <w:p w:rsidR="00F54C40" w:rsidRDefault="00F54C40" w:rsidP="00F54C40">
            <w:pPr>
              <w:jc w:val="center"/>
            </w:pPr>
            <w:r>
              <w:t xml:space="preserve">MODALITA’ </w:t>
            </w:r>
            <w:proofErr w:type="spellStart"/>
            <w:r>
              <w:t>DI</w:t>
            </w:r>
            <w:proofErr w:type="spellEnd"/>
            <w:r>
              <w:t xml:space="preserve"> STOCCAGGIO</w:t>
            </w:r>
          </w:p>
        </w:tc>
      </w:tr>
      <w:tr w:rsidR="00F54C40" w:rsidTr="0017602D">
        <w:tc>
          <w:tcPr>
            <w:tcW w:w="1866" w:type="dxa"/>
          </w:tcPr>
          <w:p w:rsidR="00F54C40" w:rsidRDefault="00F54C40" w:rsidP="00F54C40">
            <w:r>
              <w:t>Da richiedere al fornitore e da conservare nel luogo in cui sono utilizzate le sostanze per una loro rapida consultazione.</w:t>
            </w:r>
          </w:p>
          <w:p w:rsidR="00F54C40" w:rsidRDefault="00F54C40" w:rsidP="00F54C40"/>
          <w:p w:rsidR="00F54C40" w:rsidRDefault="00F54C40" w:rsidP="00F54C40">
            <w:r>
              <w:t>Scrivere se sono presenti:</w:t>
            </w:r>
          </w:p>
          <w:p w:rsidR="00F54C40" w:rsidRPr="00F54C40" w:rsidRDefault="00F54C40" w:rsidP="00F54C40">
            <w:pPr>
              <w:rPr>
                <w:b/>
              </w:rPr>
            </w:pPr>
            <w:r w:rsidRPr="00F54C40">
              <w:rPr>
                <w:b/>
              </w:rPr>
              <w:t xml:space="preserve">SI </w:t>
            </w:r>
            <w:r w:rsidRPr="00F54C40">
              <w:t>o</w:t>
            </w:r>
            <w:r w:rsidRPr="00F54C40">
              <w:rPr>
                <w:b/>
              </w:rPr>
              <w:t xml:space="preserve"> NO</w:t>
            </w:r>
          </w:p>
        </w:tc>
        <w:tc>
          <w:tcPr>
            <w:tcW w:w="1786" w:type="dxa"/>
          </w:tcPr>
          <w:p w:rsidR="00F54C40" w:rsidRDefault="00F54C40" w:rsidP="00F54C40">
            <w:r w:rsidRPr="00F54C40">
              <w:rPr>
                <w:b/>
              </w:rPr>
              <w:t>E</w:t>
            </w:r>
            <w:r>
              <w:t xml:space="preserve"> = esplosivo</w:t>
            </w:r>
          </w:p>
          <w:p w:rsidR="00F54C40" w:rsidRDefault="00F54C40" w:rsidP="00F54C40">
            <w:r w:rsidRPr="00F54C40">
              <w:rPr>
                <w:b/>
              </w:rPr>
              <w:t>O</w:t>
            </w:r>
            <w:r>
              <w:t xml:space="preserve"> = comburente</w:t>
            </w:r>
          </w:p>
          <w:p w:rsidR="00F54C40" w:rsidRDefault="00F54C40" w:rsidP="00F54C40">
            <w:r w:rsidRPr="00F54C40">
              <w:rPr>
                <w:b/>
              </w:rPr>
              <w:t>F</w:t>
            </w:r>
            <w:r>
              <w:t xml:space="preserve"> = facilmente infiammabile</w:t>
            </w:r>
          </w:p>
          <w:p w:rsidR="00F54C40" w:rsidRDefault="00F54C40" w:rsidP="00F54C40">
            <w:proofErr w:type="spellStart"/>
            <w:r w:rsidRPr="00F54C40">
              <w:rPr>
                <w:b/>
              </w:rPr>
              <w:t>F+</w:t>
            </w:r>
            <w:proofErr w:type="spellEnd"/>
            <w:r>
              <w:t xml:space="preserve"> = altamente infiammabile</w:t>
            </w:r>
          </w:p>
          <w:p w:rsidR="00F54C40" w:rsidRDefault="00F54C40" w:rsidP="00F54C40">
            <w:r w:rsidRPr="00F54C40">
              <w:rPr>
                <w:b/>
              </w:rPr>
              <w:t xml:space="preserve">C </w:t>
            </w:r>
            <w:r>
              <w:t>= corrosivo</w:t>
            </w:r>
          </w:p>
          <w:p w:rsidR="00F54C40" w:rsidRDefault="00F54C40" w:rsidP="00F54C40">
            <w:proofErr w:type="spellStart"/>
            <w:r w:rsidRPr="00F54C40">
              <w:rPr>
                <w:b/>
              </w:rPr>
              <w:t>Xn</w:t>
            </w:r>
            <w:proofErr w:type="spellEnd"/>
            <w:r>
              <w:t xml:space="preserve"> = nocivo</w:t>
            </w:r>
          </w:p>
          <w:p w:rsidR="00F54C40" w:rsidRDefault="00F54C40" w:rsidP="00F54C40">
            <w:r w:rsidRPr="00F54C40">
              <w:rPr>
                <w:b/>
              </w:rPr>
              <w:t>T</w:t>
            </w:r>
            <w:r>
              <w:t xml:space="preserve"> = tossico</w:t>
            </w:r>
          </w:p>
          <w:p w:rsidR="00F54C40" w:rsidRDefault="00F54C40" w:rsidP="00F54C40">
            <w:proofErr w:type="spellStart"/>
            <w:r w:rsidRPr="00F54C40">
              <w:rPr>
                <w:b/>
              </w:rPr>
              <w:t>T+</w:t>
            </w:r>
            <w:proofErr w:type="spellEnd"/>
            <w:r>
              <w:t xml:space="preserve"> = altamente tossico</w:t>
            </w:r>
          </w:p>
          <w:p w:rsidR="00F54C40" w:rsidRDefault="00F54C40" w:rsidP="00F54C40">
            <w:proofErr w:type="spellStart"/>
            <w:r w:rsidRPr="00F54C40">
              <w:rPr>
                <w:b/>
              </w:rPr>
              <w:t>Xi</w:t>
            </w:r>
            <w:proofErr w:type="spellEnd"/>
            <w:r>
              <w:t xml:space="preserve"> = irritante</w:t>
            </w:r>
          </w:p>
        </w:tc>
        <w:tc>
          <w:tcPr>
            <w:tcW w:w="2126" w:type="dxa"/>
          </w:tcPr>
          <w:p w:rsidR="00F54C40" w:rsidRDefault="00F54C40" w:rsidP="00F54C40">
            <w:r>
              <w:t>Indicare il tipo di locale in cui sono stoccate:</w:t>
            </w:r>
          </w:p>
          <w:p w:rsidR="00F54C40" w:rsidRDefault="00F54C40" w:rsidP="00F54C40">
            <w:pPr>
              <w:pStyle w:val="Paragrafoelenco"/>
              <w:numPr>
                <w:ilvl w:val="0"/>
                <w:numId w:val="1"/>
              </w:numPr>
            </w:pPr>
            <w:r>
              <w:t>magazzino;</w:t>
            </w:r>
          </w:p>
          <w:p w:rsidR="00F54C40" w:rsidRDefault="00F54C40" w:rsidP="00F54C40">
            <w:pPr>
              <w:pStyle w:val="Paragrafoelenco"/>
              <w:numPr>
                <w:ilvl w:val="0"/>
                <w:numId w:val="1"/>
              </w:numPr>
            </w:pPr>
            <w:r>
              <w:t>ripostiglio;</w:t>
            </w:r>
          </w:p>
          <w:p w:rsidR="00F54C40" w:rsidRPr="00F54C40" w:rsidRDefault="00F54C40" w:rsidP="00F54C40">
            <w:pPr>
              <w:pStyle w:val="Paragrafoelenco"/>
              <w:numPr>
                <w:ilvl w:val="0"/>
                <w:numId w:val="1"/>
              </w:numPr>
            </w:pPr>
            <w:r>
              <w:t>ecc.</w:t>
            </w:r>
          </w:p>
        </w:tc>
        <w:tc>
          <w:tcPr>
            <w:tcW w:w="1843" w:type="dxa"/>
          </w:tcPr>
          <w:p w:rsidR="00F54C40" w:rsidRDefault="0017602D" w:rsidP="0017602D">
            <w:r>
              <w:t>Indicare il quantitativo</w:t>
            </w:r>
          </w:p>
          <w:p w:rsidR="0017602D" w:rsidRDefault="0017602D" w:rsidP="00F54C40">
            <w:pPr>
              <w:jc w:val="center"/>
            </w:pPr>
          </w:p>
          <w:p w:rsidR="0017602D" w:rsidRDefault="0017602D" w:rsidP="0017602D">
            <w:r w:rsidRPr="0017602D">
              <w:rPr>
                <w:b/>
              </w:rPr>
              <w:t>Infiammabili</w:t>
            </w:r>
            <w:r>
              <w:t>: non più di 20 litri nello stesso armadio sigillato e antiscoppio</w:t>
            </w:r>
          </w:p>
        </w:tc>
        <w:tc>
          <w:tcPr>
            <w:tcW w:w="2233" w:type="dxa"/>
          </w:tcPr>
          <w:p w:rsidR="00F54C40" w:rsidRDefault="0017602D" w:rsidP="0017602D">
            <w:r>
              <w:t>Indicare il modo in cui sono conservati:</w:t>
            </w:r>
          </w:p>
          <w:p w:rsidR="0017602D" w:rsidRDefault="0017602D" w:rsidP="0017602D">
            <w:pPr>
              <w:pStyle w:val="Paragrafoelenco"/>
              <w:numPr>
                <w:ilvl w:val="0"/>
                <w:numId w:val="1"/>
              </w:numPr>
            </w:pPr>
            <w:r>
              <w:t>armadio aperto;</w:t>
            </w:r>
          </w:p>
          <w:p w:rsidR="0017602D" w:rsidRDefault="0017602D" w:rsidP="0017602D">
            <w:pPr>
              <w:pStyle w:val="Paragrafoelenco"/>
              <w:numPr>
                <w:ilvl w:val="0"/>
                <w:numId w:val="1"/>
              </w:numPr>
            </w:pPr>
            <w:r>
              <w:t>armadio chiuso a chiave;</w:t>
            </w:r>
          </w:p>
          <w:p w:rsidR="0017602D" w:rsidRDefault="0017602D" w:rsidP="0017602D">
            <w:pPr>
              <w:pStyle w:val="Paragrafoelenco"/>
              <w:numPr>
                <w:ilvl w:val="0"/>
                <w:numId w:val="1"/>
              </w:numPr>
            </w:pPr>
            <w:r>
              <w:t>- ecc.</w:t>
            </w:r>
          </w:p>
          <w:p w:rsidR="0017602D" w:rsidRDefault="0017602D" w:rsidP="0017602D"/>
          <w:p w:rsidR="0017602D" w:rsidRDefault="0017602D" w:rsidP="0017602D">
            <w:r w:rsidRPr="0017602D">
              <w:rPr>
                <w:b/>
              </w:rPr>
              <w:t>Acidi, basi, solventi</w:t>
            </w:r>
            <w:r>
              <w:t>: in armadio areato con vasca di contenimento.</w:t>
            </w:r>
          </w:p>
          <w:p w:rsidR="0017602D" w:rsidRDefault="0017602D" w:rsidP="0017602D">
            <w:r>
              <w:t>Tossici: in armadio areato.</w:t>
            </w:r>
          </w:p>
          <w:p w:rsidR="0017602D" w:rsidRDefault="0017602D" w:rsidP="0017602D"/>
          <w:p w:rsidR="0017602D" w:rsidRPr="0017602D" w:rsidRDefault="0017602D" w:rsidP="0017602D">
            <w:r w:rsidRPr="0017602D">
              <w:rPr>
                <w:b/>
              </w:rPr>
              <w:t>ETICHETTATURA</w:t>
            </w:r>
            <w:r>
              <w:t>: tutti i contenitori devono essere correttamente etichettati. Non devono essere presenti contenitori anonimi.</w:t>
            </w:r>
          </w:p>
        </w:tc>
      </w:tr>
    </w:tbl>
    <w:p w:rsidR="00F54C40" w:rsidRDefault="00F54C40" w:rsidP="00F54C40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4"/>
        <w:gridCol w:w="1634"/>
        <w:gridCol w:w="1634"/>
      </w:tblGrid>
      <w:tr w:rsidR="0017602D" w:rsidTr="0017602D">
        <w:tc>
          <w:tcPr>
            <w:tcW w:w="1629" w:type="dxa"/>
          </w:tcPr>
          <w:p w:rsidR="0017602D" w:rsidRDefault="0017602D" w:rsidP="00F54C40">
            <w:pPr>
              <w:jc w:val="center"/>
            </w:pPr>
            <w:r>
              <w:t>ELENCO SOSTANZE E PREPARATI</w:t>
            </w: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  <w:r>
              <w:t xml:space="preserve">SCHEDE </w:t>
            </w:r>
            <w:proofErr w:type="spellStart"/>
            <w:r>
              <w:t>DI</w:t>
            </w:r>
            <w:proofErr w:type="spellEnd"/>
            <w:r>
              <w:t xml:space="preserve"> </w:t>
            </w:r>
          </w:p>
          <w:p w:rsidR="0017602D" w:rsidRDefault="0017602D" w:rsidP="00F54C40">
            <w:pPr>
              <w:jc w:val="center"/>
            </w:pPr>
            <w:r>
              <w:t>SICUREZZA</w:t>
            </w: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  <w:r>
              <w:t>INDICAZIONI</w:t>
            </w:r>
          </w:p>
          <w:p w:rsidR="0017602D" w:rsidRDefault="0017602D" w:rsidP="00F54C40">
            <w:pPr>
              <w:jc w:val="center"/>
            </w:pPr>
            <w:proofErr w:type="spellStart"/>
            <w:r>
              <w:t>DI</w:t>
            </w:r>
            <w:proofErr w:type="spellEnd"/>
          </w:p>
          <w:p w:rsidR="0017602D" w:rsidRDefault="0017602D" w:rsidP="00F54C40">
            <w:pPr>
              <w:jc w:val="center"/>
            </w:pPr>
            <w:r>
              <w:t>PERICOLO</w:t>
            </w: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  <w:r>
              <w:t xml:space="preserve">LOCALE </w:t>
            </w:r>
          </w:p>
          <w:p w:rsidR="0017602D" w:rsidRDefault="0017602D" w:rsidP="00F54C40">
            <w:pPr>
              <w:jc w:val="center"/>
            </w:pPr>
            <w:proofErr w:type="spellStart"/>
            <w:r>
              <w:t>DI</w:t>
            </w:r>
            <w:proofErr w:type="spellEnd"/>
          </w:p>
          <w:p w:rsidR="0017602D" w:rsidRDefault="0017602D" w:rsidP="00F54C40">
            <w:pPr>
              <w:jc w:val="center"/>
            </w:pPr>
            <w:r>
              <w:t>STOCCAGGIO</w:t>
            </w: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  <w:r>
              <w:t>QUANTITA’</w:t>
            </w:r>
          </w:p>
          <w:p w:rsidR="0017602D" w:rsidRDefault="0017602D" w:rsidP="00F54C40">
            <w:pPr>
              <w:jc w:val="center"/>
            </w:pPr>
            <w:proofErr w:type="spellStart"/>
            <w:r>
              <w:t>DI</w:t>
            </w:r>
            <w:proofErr w:type="spellEnd"/>
          </w:p>
          <w:p w:rsidR="0017602D" w:rsidRDefault="0017602D" w:rsidP="00F54C40">
            <w:pPr>
              <w:jc w:val="center"/>
            </w:pPr>
            <w:r>
              <w:t>STOCCAGGIO</w:t>
            </w: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  <w:r>
              <w:t>MODALITA’</w:t>
            </w:r>
          </w:p>
          <w:p w:rsidR="0017602D" w:rsidRDefault="0017602D" w:rsidP="00F54C40">
            <w:pPr>
              <w:jc w:val="center"/>
            </w:pPr>
            <w:proofErr w:type="spellStart"/>
            <w:r>
              <w:t>DI</w:t>
            </w:r>
            <w:proofErr w:type="spellEnd"/>
          </w:p>
          <w:p w:rsidR="0017602D" w:rsidRDefault="0017602D" w:rsidP="00F54C40">
            <w:pPr>
              <w:jc w:val="center"/>
            </w:pPr>
            <w:r>
              <w:t>STOCCAGGIO</w:t>
            </w: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  <w:tr w:rsidR="0017602D" w:rsidTr="0017602D">
        <w:trPr>
          <w:trHeight w:hRule="exact" w:val="397"/>
        </w:trPr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29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  <w:tc>
          <w:tcPr>
            <w:tcW w:w="1630" w:type="dxa"/>
          </w:tcPr>
          <w:p w:rsidR="0017602D" w:rsidRDefault="0017602D" w:rsidP="00F54C40">
            <w:pPr>
              <w:jc w:val="center"/>
            </w:pPr>
          </w:p>
        </w:tc>
      </w:tr>
    </w:tbl>
    <w:p w:rsidR="0017602D" w:rsidRDefault="0017602D" w:rsidP="00F54C40">
      <w:pPr>
        <w:jc w:val="center"/>
      </w:pPr>
    </w:p>
    <w:sectPr w:rsidR="0017602D" w:rsidSect="00BC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 Elit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B82"/>
    <w:multiLevelType w:val="hybridMultilevel"/>
    <w:tmpl w:val="C37E3FBA"/>
    <w:lvl w:ilvl="0" w:tplc="DEA4EF3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54C40"/>
    <w:rsid w:val="0017602D"/>
    <w:rsid w:val="005A7272"/>
    <w:rsid w:val="00835230"/>
    <w:rsid w:val="00922556"/>
    <w:rsid w:val="0098407C"/>
    <w:rsid w:val="009D77ED"/>
    <w:rsid w:val="00BC0D2F"/>
    <w:rsid w:val="00F54C40"/>
    <w:rsid w:val="00FC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54C4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54C40"/>
    <w:pPr>
      <w:jc w:val="center"/>
    </w:pPr>
    <w:rPr>
      <w:rFonts w:ascii="NuptialScript" w:hAnsi="NuptialScript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54C40"/>
    <w:rPr>
      <w:rFonts w:ascii="NuptialScript" w:eastAsia="Times New Roman" w:hAnsi="NuptialScript" w:cs="Times New Roman"/>
      <w:sz w:val="32"/>
      <w:szCs w:val="20"/>
      <w:lang w:eastAsia="it-IT"/>
    </w:rPr>
  </w:style>
  <w:style w:type="table" w:styleId="Grigliatabella">
    <w:name w:val="Table Grid"/>
    <w:basedOn w:val="Tabellanormale"/>
    <w:uiPriority w:val="59"/>
    <w:rsid w:val="00F5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pallanzani.gov.it" TargetMode="External"/><Relationship Id="rId5" Type="http://schemas.openxmlformats.org/officeDocument/2006/relationships/hyperlink" Target="mailto:reic854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DSLirici</dc:creator>
  <cp:keywords/>
  <dc:description/>
  <cp:lastModifiedBy>DSLirici</cp:lastModifiedBy>
  <cp:revision>3</cp:revision>
  <cp:lastPrinted>2015-03-18T14:44:00Z</cp:lastPrinted>
  <dcterms:created xsi:type="dcterms:W3CDTF">2013-05-02T14:34:00Z</dcterms:created>
  <dcterms:modified xsi:type="dcterms:W3CDTF">2015-03-18T14:44:00Z</dcterms:modified>
</cp:coreProperties>
</file>